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ECF" w:rsidRDefault="00A40ECF" w:rsidP="00AB62EB">
      <w:pPr>
        <w:jc w:val="both"/>
      </w:pPr>
      <w:r>
        <w:t xml:space="preserve">dle veřejně dostupné informace - </w:t>
      </w:r>
      <w:hyperlink r:id="rId4" w:history="1">
        <w:r w:rsidRPr="00307262">
          <w:rPr>
            <w:rStyle w:val="Hypertextovodkaz"/>
          </w:rPr>
          <w:t>https://visit.chomutov.cz/kalendar/velikonocni-trziste</w:t>
        </w:r>
      </w:hyperlink>
      <w:r>
        <w:t xml:space="preserve"> je plánované na 31.3.2024 hudebně zábavné odpoledne v areálu Banda s DJ, opakovaně upozorňuji, že areál není povolen k hudebním produkcím (pokud nebylo změněno), provozovatel již v minulosti opakovaně tuto podmínku porušil a stále se o to pokouší,</w:t>
      </w:r>
    </w:p>
    <w:p w:rsidR="00A40ECF" w:rsidRDefault="00A40ECF" w:rsidP="00A40ECF"/>
    <w:p w:rsidR="00A40ECF" w:rsidRDefault="00A40ECF" w:rsidP="00A40ECF">
      <w:r>
        <w:t>žádám Vás o:</w:t>
      </w:r>
    </w:p>
    <w:p w:rsidR="00A40ECF" w:rsidRDefault="00A40ECF" w:rsidP="00A40ECF">
      <w:r>
        <w:t xml:space="preserve">- zaslání kopie nájemní smlouvy areálu </w:t>
      </w:r>
      <w:proofErr w:type="gramStart"/>
      <w:r>
        <w:t>Banda - černá</w:t>
      </w:r>
      <w:proofErr w:type="gramEnd"/>
      <w:r>
        <w:t xml:space="preserve"> stavba</w:t>
      </w:r>
    </w:p>
    <w:p w:rsidR="00A40ECF" w:rsidRDefault="00A40ECF" w:rsidP="00A40ECF">
      <w:r>
        <w:t xml:space="preserve">-  písemné </w:t>
      </w:r>
      <w:proofErr w:type="gramStart"/>
      <w:r>
        <w:t>vyjádření - kdo</w:t>
      </w:r>
      <w:proofErr w:type="gramEnd"/>
      <w:r>
        <w:t xml:space="preserve"> je osobně odpovědný za intenzitu hluku z reproduktorů na akcích na pozemcích a zařízeních města</w:t>
      </w:r>
    </w:p>
    <w:p w:rsidR="00A40ECF" w:rsidRDefault="00A40ECF" w:rsidP="00A40ECF">
      <w:r>
        <w:t xml:space="preserve">- kopii platného povolení k užívání areálu Banda - černá stavba </w:t>
      </w:r>
    </w:p>
    <w:p w:rsidR="00A40ECF" w:rsidRDefault="00A40ECF" w:rsidP="00A40ECF"/>
    <w:p w:rsidR="00AF058A" w:rsidRDefault="00AF058A" w:rsidP="00A40ECF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CF"/>
    <w:rsid w:val="008521CE"/>
    <w:rsid w:val="00A40ECF"/>
    <w:rsid w:val="00AB62EB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33FB"/>
  <w15:chartTrackingRefBased/>
  <w15:docId w15:val="{740A3A2F-76F6-4AE4-A859-A697EBF0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0E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0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sit.chomutov.cz/kalendar/velikonocni-trzist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2024-06-19T08:23:00Z</dcterms:created>
  <dcterms:modified xsi:type="dcterms:W3CDTF">2024-06-19T08:23:00Z</dcterms:modified>
</cp:coreProperties>
</file>