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A4" w:rsidRPr="007C6E3D" w:rsidRDefault="00ED1C1C">
      <w:pPr>
        <w:rPr>
          <w:b/>
          <w:sz w:val="32"/>
          <w:szCs w:val="32"/>
        </w:rPr>
      </w:pPr>
      <w:r w:rsidRPr="007C6E3D">
        <w:rPr>
          <w:b/>
          <w:sz w:val="32"/>
          <w:szCs w:val="32"/>
        </w:rPr>
        <w:t>Ceník formátů inzerce v Chomutovských novinách</w:t>
      </w:r>
    </w:p>
    <w:tbl>
      <w:tblPr>
        <w:tblStyle w:val="Mkatabulky"/>
        <w:tblW w:w="8613" w:type="dxa"/>
        <w:tblLook w:val="04A0"/>
      </w:tblPr>
      <w:tblGrid>
        <w:gridCol w:w="2518"/>
        <w:gridCol w:w="2088"/>
        <w:gridCol w:w="1598"/>
        <w:gridCol w:w="2409"/>
      </w:tblGrid>
      <w:tr w:rsidR="00ED1C1C" w:rsidTr="00A71A27">
        <w:trPr>
          <w:gridAfter w:val="1"/>
          <w:wAfter w:w="2409" w:type="dxa"/>
        </w:trPr>
        <w:tc>
          <w:tcPr>
            <w:tcW w:w="2518" w:type="dxa"/>
          </w:tcPr>
          <w:p w:rsidR="00ED1C1C" w:rsidRDefault="00ED1C1C">
            <w:r>
              <w:t>formát</w:t>
            </w:r>
          </w:p>
        </w:tc>
        <w:tc>
          <w:tcPr>
            <w:tcW w:w="2088" w:type="dxa"/>
          </w:tcPr>
          <w:p w:rsidR="00ED1C1C" w:rsidRDefault="00ED1C1C">
            <w:r>
              <w:t>rozměr</w:t>
            </w:r>
          </w:p>
        </w:tc>
        <w:tc>
          <w:tcPr>
            <w:tcW w:w="1598" w:type="dxa"/>
          </w:tcPr>
          <w:p w:rsidR="00ED1C1C" w:rsidRDefault="00ED1C1C">
            <w:r>
              <w:t>Cena bez DPH</w:t>
            </w:r>
          </w:p>
        </w:tc>
      </w:tr>
      <w:tr w:rsidR="00ED1C1C" w:rsidTr="00A71A27">
        <w:trPr>
          <w:gridAfter w:val="1"/>
          <w:wAfter w:w="2409" w:type="dxa"/>
        </w:trPr>
        <w:tc>
          <w:tcPr>
            <w:tcW w:w="2518" w:type="dxa"/>
          </w:tcPr>
          <w:p w:rsidR="00ED1C1C" w:rsidRDefault="00ED1C1C">
            <w:r>
              <w:t xml:space="preserve">Celá strana A4 </w:t>
            </w:r>
          </w:p>
        </w:tc>
        <w:tc>
          <w:tcPr>
            <w:tcW w:w="2088" w:type="dxa"/>
          </w:tcPr>
          <w:p w:rsidR="00ED1C1C" w:rsidRDefault="00ED1C1C">
            <w:r>
              <w:t>188x264 mm</w:t>
            </w:r>
          </w:p>
        </w:tc>
        <w:tc>
          <w:tcPr>
            <w:tcW w:w="1598" w:type="dxa"/>
          </w:tcPr>
          <w:p w:rsidR="00ED1C1C" w:rsidRDefault="00ED1C1C">
            <w:r>
              <w:t>25.000 Kč</w:t>
            </w:r>
          </w:p>
        </w:tc>
      </w:tr>
      <w:tr w:rsidR="00ED1C1C" w:rsidTr="00A71A27">
        <w:trPr>
          <w:gridAfter w:val="1"/>
          <w:wAfter w:w="2409" w:type="dxa"/>
        </w:trPr>
        <w:tc>
          <w:tcPr>
            <w:tcW w:w="2518" w:type="dxa"/>
          </w:tcPr>
          <w:p w:rsidR="00ED1C1C" w:rsidRDefault="00ED1C1C">
            <w:r>
              <w:t>Celá strana A4 spad</w:t>
            </w:r>
          </w:p>
        </w:tc>
        <w:tc>
          <w:tcPr>
            <w:tcW w:w="2088" w:type="dxa"/>
          </w:tcPr>
          <w:p w:rsidR="00ED1C1C" w:rsidRDefault="00ED1C1C">
            <w:r>
              <w:t>216x303 mm</w:t>
            </w:r>
          </w:p>
        </w:tc>
        <w:tc>
          <w:tcPr>
            <w:tcW w:w="1598" w:type="dxa"/>
          </w:tcPr>
          <w:p w:rsidR="00ED1C1C" w:rsidRDefault="00ED1C1C">
            <w:r>
              <w:t>25.000 Kč</w:t>
            </w:r>
          </w:p>
        </w:tc>
      </w:tr>
      <w:tr w:rsidR="00ED1C1C" w:rsidTr="00A71A27">
        <w:trPr>
          <w:gridAfter w:val="1"/>
          <w:wAfter w:w="2409" w:type="dxa"/>
        </w:trPr>
        <w:tc>
          <w:tcPr>
            <w:tcW w:w="2518" w:type="dxa"/>
          </w:tcPr>
          <w:p w:rsidR="00ED1C1C" w:rsidRDefault="00ED1C1C">
            <w:r>
              <w:t xml:space="preserve">Polovina strany </w:t>
            </w:r>
          </w:p>
        </w:tc>
        <w:tc>
          <w:tcPr>
            <w:tcW w:w="2088" w:type="dxa"/>
          </w:tcPr>
          <w:p w:rsidR="00ED1C1C" w:rsidRDefault="00ED1C1C">
            <w:r>
              <w:t>188x130 mm</w:t>
            </w:r>
          </w:p>
        </w:tc>
        <w:tc>
          <w:tcPr>
            <w:tcW w:w="1598" w:type="dxa"/>
          </w:tcPr>
          <w:p w:rsidR="00ED1C1C" w:rsidRDefault="00ED1C1C">
            <w:r>
              <w:t>13.750 Kč</w:t>
            </w:r>
          </w:p>
        </w:tc>
      </w:tr>
      <w:tr w:rsidR="00ED1C1C" w:rsidTr="00A71A27">
        <w:trPr>
          <w:gridAfter w:val="1"/>
          <w:wAfter w:w="2409" w:type="dxa"/>
        </w:trPr>
        <w:tc>
          <w:tcPr>
            <w:tcW w:w="2518" w:type="dxa"/>
          </w:tcPr>
          <w:p w:rsidR="00ED1C1C" w:rsidRDefault="00ED1C1C">
            <w:r>
              <w:t>Čtvrtina strany podval</w:t>
            </w:r>
          </w:p>
        </w:tc>
        <w:tc>
          <w:tcPr>
            <w:tcW w:w="2088" w:type="dxa"/>
          </w:tcPr>
          <w:p w:rsidR="00ED1C1C" w:rsidRDefault="00ED1C1C">
            <w:r>
              <w:t>188x63 mm</w:t>
            </w:r>
          </w:p>
        </w:tc>
        <w:tc>
          <w:tcPr>
            <w:tcW w:w="1598" w:type="dxa"/>
          </w:tcPr>
          <w:p w:rsidR="00ED1C1C" w:rsidRDefault="00ED1C1C">
            <w:r>
              <w:t>7.560 Kč</w:t>
            </w:r>
          </w:p>
        </w:tc>
      </w:tr>
      <w:tr w:rsidR="00ED1C1C" w:rsidTr="00A71A27">
        <w:trPr>
          <w:gridAfter w:val="1"/>
          <w:wAfter w:w="2409" w:type="dxa"/>
        </w:trPr>
        <w:tc>
          <w:tcPr>
            <w:tcW w:w="2518" w:type="dxa"/>
          </w:tcPr>
          <w:p w:rsidR="00ED1C1C" w:rsidRDefault="00ED1C1C" w:rsidP="00ED1C1C">
            <w:r>
              <w:t>Čtvrtina strany růžek</w:t>
            </w:r>
          </w:p>
        </w:tc>
        <w:tc>
          <w:tcPr>
            <w:tcW w:w="2088" w:type="dxa"/>
          </w:tcPr>
          <w:p w:rsidR="00ED1C1C" w:rsidRDefault="00ED1C1C" w:rsidP="009A71D6">
            <w:r>
              <w:t>92x130 mm</w:t>
            </w:r>
          </w:p>
        </w:tc>
        <w:tc>
          <w:tcPr>
            <w:tcW w:w="1598" w:type="dxa"/>
          </w:tcPr>
          <w:p w:rsidR="00ED1C1C" w:rsidRDefault="00ED1C1C" w:rsidP="009A71D6">
            <w:r>
              <w:t>7.560 Kč</w:t>
            </w:r>
          </w:p>
        </w:tc>
      </w:tr>
      <w:tr w:rsidR="00ED1C1C" w:rsidTr="00A71A27">
        <w:trPr>
          <w:gridAfter w:val="1"/>
          <w:wAfter w:w="2409" w:type="dxa"/>
        </w:trPr>
        <w:tc>
          <w:tcPr>
            <w:tcW w:w="2518" w:type="dxa"/>
          </w:tcPr>
          <w:p w:rsidR="00ED1C1C" w:rsidRDefault="00ED1C1C">
            <w:r>
              <w:t>Osmina strany růžek</w:t>
            </w:r>
          </w:p>
        </w:tc>
        <w:tc>
          <w:tcPr>
            <w:tcW w:w="2088" w:type="dxa"/>
          </w:tcPr>
          <w:p w:rsidR="00ED1C1C" w:rsidRDefault="00ED1C1C">
            <w:r>
              <w:t>92x63 mm</w:t>
            </w:r>
          </w:p>
        </w:tc>
        <w:tc>
          <w:tcPr>
            <w:tcW w:w="1598" w:type="dxa"/>
          </w:tcPr>
          <w:p w:rsidR="00ED1C1C" w:rsidRDefault="00ED1C1C">
            <w:r>
              <w:t>4.160 Kč</w:t>
            </w:r>
          </w:p>
        </w:tc>
      </w:tr>
      <w:tr w:rsidR="00ED1C1C" w:rsidTr="00A71A27">
        <w:trPr>
          <w:gridAfter w:val="1"/>
          <w:wAfter w:w="2409" w:type="dxa"/>
        </w:trPr>
        <w:tc>
          <w:tcPr>
            <w:tcW w:w="2518" w:type="dxa"/>
          </w:tcPr>
          <w:p w:rsidR="00ED1C1C" w:rsidRDefault="00ED1C1C">
            <w:r>
              <w:t>Šestnáctina strany šířka</w:t>
            </w:r>
          </w:p>
        </w:tc>
        <w:tc>
          <w:tcPr>
            <w:tcW w:w="2088" w:type="dxa"/>
          </w:tcPr>
          <w:p w:rsidR="00ED1C1C" w:rsidRDefault="00ED1C1C">
            <w:r>
              <w:t>44x63 mm</w:t>
            </w:r>
          </w:p>
        </w:tc>
        <w:tc>
          <w:tcPr>
            <w:tcW w:w="1598" w:type="dxa"/>
          </w:tcPr>
          <w:p w:rsidR="00ED1C1C" w:rsidRDefault="00A71A27">
            <w:r>
              <w:t>2.290 Kč</w:t>
            </w:r>
          </w:p>
        </w:tc>
      </w:tr>
      <w:tr w:rsidR="00ED1C1C" w:rsidTr="00A71A27">
        <w:trPr>
          <w:gridAfter w:val="1"/>
          <w:wAfter w:w="2409" w:type="dxa"/>
        </w:trPr>
        <w:tc>
          <w:tcPr>
            <w:tcW w:w="2518" w:type="dxa"/>
          </w:tcPr>
          <w:p w:rsidR="00ED1C1C" w:rsidRDefault="00ED1C1C">
            <w:r>
              <w:t>Šestnáctina strany výška</w:t>
            </w:r>
          </w:p>
        </w:tc>
        <w:tc>
          <w:tcPr>
            <w:tcW w:w="2088" w:type="dxa"/>
          </w:tcPr>
          <w:p w:rsidR="00ED1C1C" w:rsidRDefault="00ED1C1C">
            <w:r>
              <w:t>92x30 mm</w:t>
            </w:r>
          </w:p>
        </w:tc>
        <w:tc>
          <w:tcPr>
            <w:tcW w:w="1598" w:type="dxa"/>
          </w:tcPr>
          <w:p w:rsidR="00ED1C1C" w:rsidRDefault="00A71A27">
            <w:r>
              <w:t>2.290 Kč</w:t>
            </w:r>
          </w:p>
        </w:tc>
      </w:tr>
      <w:tr w:rsidR="00A71A27" w:rsidTr="00A71A27">
        <w:tc>
          <w:tcPr>
            <w:tcW w:w="2518" w:type="dxa"/>
          </w:tcPr>
          <w:p w:rsidR="00A71A27" w:rsidRDefault="00A71A27">
            <w:r>
              <w:t>1/32 strany, živnostenská</w:t>
            </w:r>
          </w:p>
        </w:tc>
        <w:tc>
          <w:tcPr>
            <w:tcW w:w="2088" w:type="dxa"/>
          </w:tcPr>
          <w:p w:rsidR="00A71A27" w:rsidRDefault="00A71A27">
            <w:r>
              <w:t>44x30 mm</w:t>
            </w:r>
          </w:p>
        </w:tc>
        <w:tc>
          <w:tcPr>
            <w:tcW w:w="1598" w:type="dxa"/>
          </w:tcPr>
          <w:p w:rsidR="00A71A27" w:rsidRDefault="00A71A27">
            <w:r>
              <w:t>700 Kč</w:t>
            </w:r>
          </w:p>
        </w:tc>
        <w:tc>
          <w:tcPr>
            <w:tcW w:w="2409" w:type="dxa"/>
          </w:tcPr>
          <w:p w:rsidR="00A71A27" w:rsidRDefault="00A71A27" w:rsidP="009A71D6">
            <w:r>
              <w:t>Minimálně 3 opakování</w:t>
            </w:r>
          </w:p>
        </w:tc>
      </w:tr>
    </w:tbl>
    <w:p w:rsidR="00ED1C1C" w:rsidRDefault="00ED1C1C"/>
    <w:p w:rsidR="00A71A27" w:rsidRDefault="00A71A27">
      <w:r>
        <w:t>Kontakty:</w:t>
      </w:r>
    </w:p>
    <w:p w:rsidR="00A71A27" w:rsidRDefault="00FE3503">
      <w:bookmarkStart w:id="0" w:name="_GoBack"/>
      <w:bookmarkEnd w:id="0"/>
      <w:r>
        <w:t xml:space="preserve">Ladislav Paták, tel. 777 575 000, e-mail </w:t>
      </w:r>
      <w:hyperlink r:id="rId4" w:history="1">
        <w:r w:rsidRPr="00EC22AD">
          <w:rPr>
            <w:rStyle w:val="Hypertextovodkaz"/>
          </w:rPr>
          <w:t>ladislav.patak@ceskydomov.cz</w:t>
        </w:r>
      </w:hyperlink>
    </w:p>
    <w:p w:rsidR="00FE3503" w:rsidRDefault="00FE3503"/>
    <w:sectPr w:rsidR="00FE3503" w:rsidSect="0045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4BA5"/>
    <w:rsid w:val="001C4BA5"/>
    <w:rsid w:val="0045493A"/>
    <w:rsid w:val="007C6E3D"/>
    <w:rsid w:val="00843708"/>
    <w:rsid w:val="00A71A27"/>
    <w:rsid w:val="00A72C38"/>
    <w:rsid w:val="00ED1C1C"/>
    <w:rsid w:val="00EE2FA4"/>
    <w:rsid w:val="00F32E28"/>
    <w:rsid w:val="00FE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9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1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1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dislav.patak@ceskydom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Stanislav Král</cp:lastModifiedBy>
  <cp:revision>3</cp:revision>
  <dcterms:created xsi:type="dcterms:W3CDTF">2014-04-15T12:15:00Z</dcterms:created>
  <dcterms:modified xsi:type="dcterms:W3CDTF">2014-04-15T12:20:00Z</dcterms:modified>
</cp:coreProperties>
</file>